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2C10" w14:textId="77777777" w:rsidR="004C51F7" w:rsidRPr="00465748" w:rsidRDefault="004C51F7" w:rsidP="004C51F7">
      <w:pPr>
        <w:tabs>
          <w:tab w:val="left" w:pos="6225"/>
        </w:tabs>
        <w:jc w:val="right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>TRECIOUS TRAVIN MCHAINA</w:t>
      </w:r>
    </w:p>
    <w:p w14:paraId="00C55EA6" w14:textId="77777777" w:rsidR="004C51F7" w:rsidRPr="00465748" w:rsidRDefault="004C51F7" w:rsidP="004C51F7">
      <w:pPr>
        <w:tabs>
          <w:tab w:val="left" w:pos="6225"/>
        </w:tabs>
        <w:jc w:val="right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ab/>
        <w:t>S.L.P 6235,</w:t>
      </w:r>
    </w:p>
    <w:p w14:paraId="2ECCAB19" w14:textId="77777777" w:rsidR="004C51F7" w:rsidRPr="00465748" w:rsidRDefault="004C51F7" w:rsidP="004C51F7">
      <w:pPr>
        <w:tabs>
          <w:tab w:val="left" w:pos="6225"/>
        </w:tabs>
        <w:jc w:val="right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ab/>
        <w:t>MBEYA,</w:t>
      </w:r>
    </w:p>
    <w:p w14:paraId="7CCC98AC" w14:textId="07446D92" w:rsidR="004C51F7" w:rsidRPr="00465748" w:rsidRDefault="004C51F7" w:rsidP="004C51F7">
      <w:pPr>
        <w:tabs>
          <w:tab w:val="left" w:pos="6225"/>
        </w:tabs>
        <w:jc w:val="right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1</w:t>
      </w:r>
      <w:r w:rsidRPr="00465748">
        <w:rPr>
          <w:rFonts w:ascii="Century Gothic" w:hAnsi="Century Gothic"/>
          <w:b/>
          <w:bCs/>
          <w:sz w:val="28"/>
          <w:szCs w:val="28"/>
        </w:rPr>
        <w:t>5/0</w:t>
      </w:r>
      <w:r>
        <w:rPr>
          <w:rFonts w:ascii="Century Gothic" w:hAnsi="Century Gothic"/>
          <w:b/>
          <w:bCs/>
          <w:sz w:val="28"/>
          <w:szCs w:val="28"/>
        </w:rPr>
        <w:t>4</w:t>
      </w:r>
      <w:r w:rsidRPr="00465748">
        <w:rPr>
          <w:rFonts w:ascii="Century Gothic" w:hAnsi="Century Gothic"/>
          <w:b/>
          <w:bCs/>
          <w:sz w:val="28"/>
          <w:szCs w:val="28"/>
        </w:rPr>
        <w:t>/2026</w:t>
      </w:r>
    </w:p>
    <w:p w14:paraId="500A0BD6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</w:p>
    <w:p w14:paraId="100B2C6F" w14:textId="77777777" w:rsidR="004C51F7" w:rsidRDefault="004C51F7" w:rsidP="004C51F7">
      <w:pPr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 xml:space="preserve">MKUU WA </w:t>
      </w:r>
      <w:r>
        <w:rPr>
          <w:rFonts w:ascii="Century Gothic" w:hAnsi="Century Gothic"/>
          <w:b/>
          <w:bCs/>
          <w:sz w:val="28"/>
          <w:szCs w:val="28"/>
        </w:rPr>
        <w:t>UTUISHI JESHINI,</w:t>
      </w:r>
    </w:p>
    <w:p w14:paraId="47EDD865" w14:textId="77777777" w:rsidR="004C51F7" w:rsidRDefault="004C51F7" w:rsidP="004C51F7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MAKAO MAKUU YA JESHI,</w:t>
      </w:r>
    </w:p>
    <w:p w14:paraId="08A34F76" w14:textId="41FD42B0" w:rsidR="004C51F7" w:rsidRPr="00465748" w:rsidRDefault="004C51F7" w:rsidP="004C51F7">
      <w:pPr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 xml:space="preserve">S.L.P </w:t>
      </w:r>
      <w:r>
        <w:rPr>
          <w:rFonts w:ascii="Century Gothic" w:hAnsi="Century Gothic"/>
          <w:b/>
          <w:bCs/>
          <w:sz w:val="28"/>
          <w:szCs w:val="28"/>
        </w:rPr>
        <w:t>194</w:t>
      </w:r>
      <w:r w:rsidRPr="00465748">
        <w:rPr>
          <w:rFonts w:ascii="Century Gothic" w:hAnsi="Century Gothic"/>
          <w:b/>
          <w:bCs/>
          <w:sz w:val="28"/>
          <w:szCs w:val="28"/>
        </w:rPr>
        <w:t>,</w:t>
      </w:r>
    </w:p>
    <w:p w14:paraId="7C2C29F2" w14:textId="7F5AC3C0" w:rsidR="004C51F7" w:rsidRPr="00465748" w:rsidRDefault="004C51F7" w:rsidP="004C51F7">
      <w:pPr>
        <w:rPr>
          <w:rFonts w:ascii="Century Gothic" w:hAnsi="Century Gothic"/>
          <w:b/>
          <w:bCs/>
          <w:sz w:val="28"/>
          <w:szCs w:val="28"/>
        </w:rPr>
      </w:pPr>
      <w:proofErr w:type="spellStart"/>
      <w:proofErr w:type="gramStart"/>
      <w:r>
        <w:rPr>
          <w:rFonts w:ascii="Century Gothic" w:hAnsi="Century Gothic"/>
          <w:b/>
          <w:bCs/>
          <w:sz w:val="28"/>
          <w:szCs w:val="28"/>
        </w:rPr>
        <w:t>DODOMA,Tanzania</w:t>
      </w:r>
      <w:proofErr w:type="spellEnd"/>
      <w:proofErr w:type="gramEnd"/>
      <w:r w:rsidRPr="00465748">
        <w:rPr>
          <w:rFonts w:ascii="Century Gothic" w:hAnsi="Century Gothic"/>
          <w:b/>
          <w:bCs/>
          <w:sz w:val="28"/>
          <w:szCs w:val="28"/>
        </w:rPr>
        <w:t>.</w:t>
      </w:r>
    </w:p>
    <w:p w14:paraId="45521F13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</w:p>
    <w:p w14:paraId="7A7F06F9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</w:p>
    <w:p w14:paraId="763B6DF3" w14:textId="5F0B2B67" w:rsidR="004C51F7" w:rsidRPr="00465748" w:rsidRDefault="004C51F7" w:rsidP="004C51F7">
      <w:pPr>
        <w:tabs>
          <w:tab w:val="left" w:pos="297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 xml:space="preserve">YAH: MAOMBI YA KUJIUNGA NA JESHI LA </w:t>
      </w:r>
      <w:r>
        <w:rPr>
          <w:rFonts w:ascii="Century Gothic" w:hAnsi="Century Gothic"/>
          <w:b/>
          <w:bCs/>
          <w:sz w:val="28"/>
          <w:szCs w:val="28"/>
        </w:rPr>
        <w:t>WANANCHI TANZANIA JWTZ</w:t>
      </w:r>
    </w:p>
    <w:p w14:paraId="60F5E7E8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</w:p>
    <w:p w14:paraId="54CE8705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  <w:proofErr w:type="spellStart"/>
      <w:r w:rsidRPr="00465748">
        <w:rPr>
          <w:rFonts w:ascii="Century Gothic" w:hAnsi="Century Gothic"/>
          <w:sz w:val="28"/>
          <w:szCs w:val="28"/>
        </w:rPr>
        <w:t>Tafadhali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rejea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somo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tajwa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hapo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juu</w:t>
      </w:r>
      <w:proofErr w:type="spellEnd"/>
      <w:r w:rsidRPr="00465748">
        <w:rPr>
          <w:rFonts w:ascii="Century Gothic" w:hAnsi="Century Gothic"/>
          <w:sz w:val="28"/>
          <w:szCs w:val="28"/>
        </w:rPr>
        <w:t>,</w:t>
      </w:r>
    </w:p>
    <w:p w14:paraId="121EBF8F" w14:textId="27DFC579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  <w:r w:rsidRPr="00465748">
        <w:rPr>
          <w:rFonts w:ascii="Century Gothic" w:hAnsi="Century Gothic"/>
          <w:sz w:val="28"/>
          <w:szCs w:val="28"/>
        </w:rPr>
        <w:t xml:space="preserve">Mimi </w:t>
      </w:r>
      <w:proofErr w:type="spellStart"/>
      <w:r w:rsidRPr="00465748">
        <w:rPr>
          <w:rFonts w:ascii="Century Gothic" w:hAnsi="Century Gothic"/>
          <w:sz w:val="28"/>
          <w:szCs w:val="28"/>
        </w:rPr>
        <w:t>ni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kijana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Mtanzania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mwenye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umri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miaka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22 </w:t>
      </w:r>
      <w:proofErr w:type="spellStart"/>
      <w:r w:rsidRPr="00465748">
        <w:rPr>
          <w:rFonts w:ascii="Century Gothic" w:hAnsi="Century Gothic"/>
          <w:sz w:val="28"/>
          <w:szCs w:val="28"/>
        </w:rPr>
        <w:t>nimehitimu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masomo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yangu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kidato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cha </w:t>
      </w:r>
      <w:proofErr w:type="spellStart"/>
      <w:r w:rsidRPr="00465748">
        <w:rPr>
          <w:rFonts w:ascii="Century Gothic" w:hAnsi="Century Gothic"/>
          <w:sz w:val="28"/>
          <w:szCs w:val="28"/>
        </w:rPr>
        <w:t>nne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mwaka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2024, </w:t>
      </w:r>
      <w:proofErr w:type="spellStart"/>
      <w:r w:rsidRPr="00465748">
        <w:rPr>
          <w:rFonts w:ascii="Century Gothic" w:hAnsi="Century Gothic"/>
          <w:sz w:val="28"/>
          <w:szCs w:val="28"/>
        </w:rPr>
        <w:t>kwa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mujibu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tangazo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lilitolewa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Jeshi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proofErr w:type="gramStart"/>
      <w:r w:rsidRPr="00465748">
        <w:rPr>
          <w:rFonts w:ascii="Century Gothic" w:hAnsi="Century Gothic"/>
          <w:sz w:val="28"/>
          <w:szCs w:val="28"/>
        </w:rPr>
        <w:t>la</w:t>
      </w:r>
      <w:r>
        <w:rPr>
          <w:rFonts w:ascii="Century Gothic" w:hAnsi="Century Gothic"/>
          <w:sz w:val="28"/>
          <w:szCs w:val="28"/>
        </w:rPr>
        <w:t>ko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ninaomba</w:t>
      </w:r>
      <w:proofErr w:type="spellEnd"/>
      <w:proofErr w:type="gram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nafasi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kujiunga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jeshi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hilo</w:t>
      </w:r>
      <w:proofErr w:type="spellEnd"/>
      <w:r w:rsidRPr="00465748">
        <w:rPr>
          <w:rFonts w:ascii="Century Gothic" w:hAnsi="Century Gothic"/>
          <w:sz w:val="28"/>
          <w:szCs w:val="28"/>
        </w:rPr>
        <w:t>.</w:t>
      </w:r>
    </w:p>
    <w:p w14:paraId="40A78446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  <w:proofErr w:type="spellStart"/>
      <w:r w:rsidRPr="00465748">
        <w:rPr>
          <w:rFonts w:ascii="Century Gothic" w:hAnsi="Century Gothic"/>
          <w:sz w:val="28"/>
          <w:szCs w:val="28"/>
        </w:rPr>
        <w:t>Nipo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tayari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kulitumikia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jeshi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nidhamu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uzalendo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hali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juu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ajili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kuisaidia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nchi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yang</w:t>
      </w:r>
      <w:r>
        <w:rPr>
          <w:rFonts w:ascii="Century Gothic" w:hAnsi="Century Gothic"/>
          <w:sz w:val="28"/>
          <w:szCs w:val="28"/>
        </w:rPr>
        <w:t>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Tanzania.</w:t>
      </w:r>
    </w:p>
    <w:p w14:paraId="758A5B86" w14:textId="77777777" w:rsidR="004C51F7" w:rsidRPr="00465748" w:rsidRDefault="004C51F7" w:rsidP="004C51F7">
      <w:pPr>
        <w:rPr>
          <w:rFonts w:ascii="Century Gothic" w:hAnsi="Century Gothic"/>
          <w:sz w:val="28"/>
          <w:szCs w:val="28"/>
        </w:rPr>
      </w:pPr>
      <w:proofErr w:type="spellStart"/>
      <w:r w:rsidRPr="00465748">
        <w:rPr>
          <w:rFonts w:ascii="Century Gothic" w:hAnsi="Century Gothic"/>
          <w:sz w:val="28"/>
          <w:szCs w:val="28"/>
        </w:rPr>
        <w:t>Natumaini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ombi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langu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litapokelewa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na</w:t>
      </w:r>
      <w:proofErr w:type="spellEnd"/>
      <w:r w:rsidRPr="004657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sz w:val="28"/>
          <w:szCs w:val="28"/>
        </w:rPr>
        <w:t>kukubakliwa</w:t>
      </w:r>
      <w:proofErr w:type="spellEnd"/>
      <w:r w:rsidRPr="00465748">
        <w:rPr>
          <w:rFonts w:ascii="Century Gothic" w:hAnsi="Century Gothic"/>
          <w:sz w:val="28"/>
          <w:szCs w:val="28"/>
        </w:rPr>
        <w:t>.</w:t>
      </w:r>
    </w:p>
    <w:p w14:paraId="57E62BAC" w14:textId="77777777" w:rsidR="004C51F7" w:rsidRPr="00465748" w:rsidRDefault="004C51F7" w:rsidP="004C51F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 xml:space="preserve">Wako </w:t>
      </w:r>
      <w:proofErr w:type="spellStart"/>
      <w:r w:rsidRPr="00465748">
        <w:rPr>
          <w:rFonts w:ascii="Century Gothic" w:hAnsi="Century Gothic"/>
          <w:b/>
          <w:bCs/>
          <w:sz w:val="28"/>
          <w:szCs w:val="28"/>
        </w:rPr>
        <w:t>katika</w:t>
      </w:r>
      <w:proofErr w:type="spellEnd"/>
      <w:r w:rsidRPr="00465748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b/>
          <w:bCs/>
          <w:sz w:val="28"/>
          <w:szCs w:val="28"/>
        </w:rPr>
        <w:t>ujenzi</w:t>
      </w:r>
      <w:proofErr w:type="spellEnd"/>
      <w:r w:rsidRPr="00465748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b/>
          <w:bCs/>
          <w:sz w:val="28"/>
          <w:szCs w:val="28"/>
        </w:rPr>
        <w:t>wa</w:t>
      </w:r>
      <w:proofErr w:type="spellEnd"/>
      <w:r w:rsidRPr="00465748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465748">
        <w:rPr>
          <w:rFonts w:ascii="Century Gothic" w:hAnsi="Century Gothic"/>
          <w:b/>
          <w:bCs/>
          <w:sz w:val="28"/>
          <w:szCs w:val="28"/>
        </w:rPr>
        <w:t>Taifa</w:t>
      </w:r>
      <w:proofErr w:type="spellEnd"/>
    </w:p>
    <w:p w14:paraId="34265966" w14:textId="77777777" w:rsidR="004C51F7" w:rsidRPr="00465748" w:rsidRDefault="004C51F7" w:rsidP="004C51F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>……………………………………………</w:t>
      </w:r>
    </w:p>
    <w:p w14:paraId="3E4077D2" w14:textId="77777777" w:rsidR="004C51F7" w:rsidRPr="00465748" w:rsidRDefault="004C51F7" w:rsidP="004C51F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65748">
        <w:rPr>
          <w:rFonts w:ascii="Century Gothic" w:hAnsi="Century Gothic"/>
          <w:b/>
          <w:bCs/>
          <w:sz w:val="28"/>
          <w:szCs w:val="28"/>
        </w:rPr>
        <w:t>TRECIOUS TRAVIN MCHAINA</w:t>
      </w:r>
    </w:p>
    <w:p w14:paraId="05698EDE" w14:textId="77777777" w:rsidR="00CA3D31" w:rsidRDefault="00000000"/>
    <w:sectPr w:rsidR="00CA3D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1E20" w14:textId="77777777" w:rsidR="0046574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6D75" w14:textId="77777777" w:rsidR="00465748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5D" w14:textId="77777777" w:rsidR="00465748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7C49" w14:textId="77777777" w:rsidR="00465748" w:rsidRDefault="00000000">
    <w:pPr>
      <w:pStyle w:val="Header"/>
    </w:pPr>
    <w:r>
      <w:rPr>
        <w:noProof/>
      </w:rPr>
      <w:pict w14:anchorId="4A417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945126" o:spid="_x0000_s1026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HAINA NEW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CD31" w14:textId="77777777" w:rsidR="00465748" w:rsidRDefault="00000000">
    <w:pPr>
      <w:pStyle w:val="Header"/>
    </w:pPr>
    <w:r>
      <w:rPr>
        <w:noProof/>
      </w:rPr>
      <w:pict w14:anchorId="4D8B5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945127" o:spid="_x0000_s1027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HAINA NEW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2340" w14:textId="77777777" w:rsidR="00465748" w:rsidRDefault="00000000">
    <w:pPr>
      <w:pStyle w:val="Header"/>
    </w:pPr>
    <w:r>
      <w:rPr>
        <w:noProof/>
      </w:rPr>
      <w:pict w14:anchorId="758D2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945125" o:spid="_x0000_s1025" type="#_x0000_t136" style="position:absolute;margin-left:0;margin-top:0;width:536.15pt;height:123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HAINA NEW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F7"/>
    <w:rsid w:val="0007655E"/>
    <w:rsid w:val="00220212"/>
    <w:rsid w:val="004C51F7"/>
    <w:rsid w:val="006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D1442"/>
  <w15:chartTrackingRefBased/>
  <w15:docId w15:val="{322C802D-534C-4961-A7C2-6EA8B4C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F7"/>
  </w:style>
  <w:style w:type="paragraph" w:styleId="Footer">
    <w:name w:val="footer"/>
    <w:basedOn w:val="Normal"/>
    <w:link w:val="FooterChar"/>
    <w:uiPriority w:val="99"/>
    <w:unhideWhenUsed/>
    <w:rsid w:val="004C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2026-04-15T09:07:00Z</dcterms:created>
  <dcterms:modified xsi:type="dcterms:W3CDTF">2026-04-15T09:12:00Z</dcterms:modified>
</cp:coreProperties>
</file>